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7D" w:rsidRPr="008150F6" w:rsidRDefault="00DD277D" w:rsidP="00CE1C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50F6">
        <w:rPr>
          <w:rFonts w:ascii="Times New Roman" w:hAnsi="Times New Roman" w:cs="Times New Roman"/>
          <w:b/>
          <w:i/>
          <w:iCs/>
          <w:sz w:val="28"/>
          <w:szCs w:val="28"/>
        </w:rPr>
        <w:t>Всероссийская научно-практическая конференция с международным участием</w:t>
      </w:r>
    </w:p>
    <w:p w:rsidR="00DD277D" w:rsidRPr="008150F6" w:rsidRDefault="00DD277D" w:rsidP="00CE1C16">
      <w:pPr>
        <w:spacing w:after="57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50F6">
        <w:rPr>
          <w:rFonts w:ascii="Times New Roman" w:hAnsi="Times New Roman" w:cs="Times New Roman"/>
          <w:b/>
          <w:sz w:val="28"/>
          <w:szCs w:val="28"/>
        </w:rPr>
        <w:t xml:space="preserve">ТРЕТЬИ ПОЛЯКОВСКИЕ ЧТЕНИЯ ПО КЛИНИЧЕСКОЙ ПСИХОЛОГИИ </w:t>
      </w:r>
      <w:r w:rsidRPr="008150F6">
        <w:rPr>
          <w:rFonts w:ascii="Times New Roman" w:hAnsi="Times New Roman" w:cs="Times New Roman"/>
          <w:b/>
          <w:sz w:val="28"/>
          <w:szCs w:val="28"/>
        </w:rPr>
        <w:br/>
        <w:t>(к 95-летию Ю.Ф. Полякова)</w:t>
      </w:r>
    </w:p>
    <w:p w:rsidR="008150F6" w:rsidRPr="008150F6" w:rsidRDefault="00DD277D" w:rsidP="008150F6">
      <w:pPr>
        <w:spacing w:after="57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F6">
        <w:rPr>
          <w:rFonts w:ascii="Times New Roman" w:hAnsi="Times New Roman" w:cs="Times New Roman"/>
          <w:b/>
          <w:sz w:val="28"/>
          <w:szCs w:val="28"/>
        </w:rPr>
        <w:t>23–24 марта 2023</w:t>
      </w:r>
      <w:r w:rsidR="008150F6" w:rsidRPr="008150F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50F6" w:rsidRPr="008150F6" w:rsidRDefault="008150F6" w:rsidP="00CE1C16">
      <w:pPr>
        <w:spacing w:after="57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F6">
        <w:rPr>
          <w:rFonts w:ascii="Times New Roman" w:hAnsi="Times New Roman" w:cs="Times New Roman"/>
          <w:b/>
          <w:sz w:val="28"/>
          <w:szCs w:val="28"/>
        </w:rPr>
        <w:t>Расписание мероприятий, доступных для онлайн участия</w:t>
      </w:r>
    </w:p>
    <w:p w:rsidR="008150F6" w:rsidRPr="00CE1C16" w:rsidRDefault="008150F6" w:rsidP="00CE1C16">
      <w:pPr>
        <w:spacing w:after="5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9781"/>
      </w:tblGrid>
      <w:tr w:rsidR="00DD277D" w:rsidRPr="00CE1C16" w:rsidTr="008150F6">
        <w:trPr>
          <w:trHeight w:val="444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CE1C16" w:rsidRPr="008150F6" w:rsidRDefault="00DD277D" w:rsidP="008150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0F6">
              <w:rPr>
                <w:rFonts w:ascii="Times New Roman" w:hAnsi="Times New Roman" w:cs="Times New Roman"/>
                <w:b/>
              </w:rPr>
              <w:t>23 марта 2023</w:t>
            </w:r>
            <w:r w:rsidR="00CE1C16" w:rsidRPr="008150F6">
              <w:rPr>
                <w:rFonts w:ascii="Times New Roman" w:hAnsi="Times New Roman" w:cs="Times New Roman"/>
                <w:b/>
              </w:rPr>
              <w:br/>
              <w:t>Научный центр психического здоровья»</w:t>
            </w:r>
          </w:p>
        </w:tc>
      </w:tr>
      <w:tr w:rsidR="008C1619" w:rsidRPr="00CE1C16" w:rsidTr="002B4471">
        <w:trPr>
          <w:trHeight w:val="160"/>
        </w:trPr>
        <w:tc>
          <w:tcPr>
            <w:tcW w:w="993" w:type="dxa"/>
            <w:shd w:val="clear" w:color="auto" w:fill="D9D9D9" w:themeFill="background1" w:themeFillShade="D9"/>
          </w:tcPr>
          <w:p w:rsidR="008C1619" w:rsidRPr="00CE1C16" w:rsidRDefault="008C1619" w:rsidP="00CE1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C1619" w:rsidRPr="00CE1C16" w:rsidRDefault="008C1619" w:rsidP="008C1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секции и ссылка на онлайн-подключение</w:t>
            </w:r>
          </w:p>
        </w:tc>
      </w:tr>
      <w:tr w:rsidR="008C1619" w:rsidRPr="00CE1C16" w:rsidTr="006C494A">
        <w:trPr>
          <w:trHeight w:val="160"/>
        </w:trPr>
        <w:tc>
          <w:tcPr>
            <w:tcW w:w="993" w:type="dxa"/>
          </w:tcPr>
          <w:p w:rsidR="008C1619" w:rsidRPr="00CE1C16" w:rsidRDefault="008C1619" w:rsidP="00CE1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1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781" w:type="dxa"/>
          </w:tcPr>
          <w:p w:rsidR="008C1619" w:rsidRPr="00CE1C16" w:rsidRDefault="008C1619" w:rsidP="00CE1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Пленарное заседание</w:t>
              </w:r>
            </w:hyperlink>
          </w:p>
        </w:tc>
      </w:tr>
      <w:tr w:rsidR="008C1619" w:rsidRPr="00CE1C16" w:rsidTr="00EA45DF">
        <w:trPr>
          <w:trHeight w:val="160"/>
        </w:trPr>
        <w:tc>
          <w:tcPr>
            <w:tcW w:w="993" w:type="dxa"/>
          </w:tcPr>
          <w:p w:rsidR="008C1619" w:rsidRPr="00CE1C16" w:rsidRDefault="008C1619" w:rsidP="00CE1C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13.30-15.30</w:t>
            </w:r>
          </w:p>
        </w:tc>
        <w:tc>
          <w:tcPr>
            <w:tcW w:w="9781" w:type="dxa"/>
          </w:tcPr>
          <w:p w:rsidR="008C1619" w:rsidRPr="00CE1C16" w:rsidRDefault="008C1619" w:rsidP="00CE1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Секция 1 «Традиции </w:t>
              </w:r>
              <w:proofErr w:type="spellStart"/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Поляковской</w:t>
              </w:r>
              <w:proofErr w:type="spellEnd"/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школы патопсихологии»</w:t>
              </w:r>
            </w:hyperlink>
          </w:p>
        </w:tc>
      </w:tr>
      <w:tr w:rsidR="008C1619" w:rsidRPr="00CE1C16" w:rsidTr="00846C85">
        <w:trPr>
          <w:trHeight w:val="160"/>
        </w:trPr>
        <w:tc>
          <w:tcPr>
            <w:tcW w:w="993" w:type="dxa"/>
          </w:tcPr>
          <w:p w:rsidR="008C1619" w:rsidRPr="00CE1C16" w:rsidRDefault="008C1619" w:rsidP="00CE1C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13.30-15.30</w:t>
            </w:r>
          </w:p>
        </w:tc>
        <w:tc>
          <w:tcPr>
            <w:tcW w:w="9781" w:type="dxa"/>
          </w:tcPr>
          <w:p w:rsidR="008C1619" w:rsidRPr="00CE1C16" w:rsidRDefault="008C1619" w:rsidP="00CE1C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Секция 2 «Психическое здоровье детей младенческого и раннего возраста: определяющие факторы, диагностическая классификация ДК: 0-5, ранняя помощь»</w:t>
              </w:r>
            </w:hyperlink>
          </w:p>
        </w:tc>
      </w:tr>
      <w:tr w:rsidR="008C1619" w:rsidRPr="00CE1C16" w:rsidTr="000965D1">
        <w:trPr>
          <w:trHeight w:val="160"/>
        </w:trPr>
        <w:tc>
          <w:tcPr>
            <w:tcW w:w="993" w:type="dxa"/>
          </w:tcPr>
          <w:p w:rsidR="008C1619" w:rsidRPr="00CE1C16" w:rsidRDefault="008C1619" w:rsidP="00CE1C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15.45-17.45</w:t>
            </w:r>
          </w:p>
        </w:tc>
        <w:tc>
          <w:tcPr>
            <w:tcW w:w="9781" w:type="dxa"/>
          </w:tcPr>
          <w:p w:rsidR="008C1619" w:rsidRDefault="008C1619" w:rsidP="00CE1C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Секция 3 «Медицинская психология в России. Памяти </w:t>
              </w:r>
              <w:proofErr w:type="spellStart"/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В.А.Урываева</w:t>
              </w:r>
              <w:proofErr w:type="spellEnd"/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8150F6" w:rsidTr="008150F6">
        <w:trPr>
          <w:trHeight w:val="160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8150F6" w:rsidRPr="008150F6" w:rsidRDefault="008150F6" w:rsidP="008150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0F6">
              <w:rPr>
                <w:rFonts w:ascii="Times New Roman" w:hAnsi="Times New Roman" w:cs="Times New Roman"/>
                <w:b/>
              </w:rPr>
              <w:t>2</w:t>
            </w:r>
            <w:r w:rsidR="00175F40">
              <w:rPr>
                <w:rFonts w:ascii="Times New Roman" w:hAnsi="Times New Roman" w:cs="Times New Roman"/>
                <w:b/>
              </w:rPr>
              <w:t>4</w:t>
            </w:r>
            <w:r w:rsidRPr="008150F6">
              <w:rPr>
                <w:rFonts w:ascii="Times New Roman" w:hAnsi="Times New Roman" w:cs="Times New Roman"/>
                <w:b/>
              </w:rPr>
              <w:t xml:space="preserve"> марта 2023</w:t>
            </w:r>
            <w:r w:rsidRPr="008150F6">
              <w:rPr>
                <w:rFonts w:ascii="Times New Roman" w:hAnsi="Times New Roman" w:cs="Times New Roman"/>
                <w:b/>
              </w:rPr>
              <w:br/>
            </w:r>
            <w:r w:rsidR="00175F40">
              <w:rPr>
                <w:rFonts w:ascii="Times New Roman" w:hAnsi="Times New Roman" w:cs="Times New Roman"/>
                <w:b/>
              </w:rPr>
              <w:t>Московский государственный психолого-педагогический университет</w:t>
            </w:r>
          </w:p>
        </w:tc>
      </w:tr>
      <w:tr w:rsidR="008C1619" w:rsidTr="00FE1B1F">
        <w:trPr>
          <w:trHeight w:val="160"/>
        </w:trPr>
        <w:tc>
          <w:tcPr>
            <w:tcW w:w="993" w:type="dxa"/>
            <w:shd w:val="clear" w:color="auto" w:fill="D9D9D9" w:themeFill="background1" w:themeFillShade="D9"/>
          </w:tcPr>
          <w:p w:rsidR="008C1619" w:rsidRPr="00CE1C16" w:rsidRDefault="008C1619" w:rsidP="00815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C1619" w:rsidRPr="00CE1C16" w:rsidRDefault="008C1619" w:rsidP="008C1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</w:t>
            </w:r>
            <w:r w:rsidRPr="00CE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сылка на онлайн-подключение</w:t>
            </w:r>
          </w:p>
        </w:tc>
      </w:tr>
      <w:tr w:rsidR="008C1619" w:rsidTr="000133AE">
        <w:trPr>
          <w:trHeight w:val="160"/>
        </w:trPr>
        <w:tc>
          <w:tcPr>
            <w:tcW w:w="993" w:type="dxa"/>
            <w:vMerge w:val="restart"/>
          </w:tcPr>
          <w:p w:rsidR="008C1619" w:rsidRPr="00CE1C16" w:rsidRDefault="008C1619" w:rsidP="008150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13.15-14.45</w:t>
            </w:r>
          </w:p>
        </w:tc>
        <w:tc>
          <w:tcPr>
            <w:tcW w:w="9781" w:type="dxa"/>
          </w:tcPr>
          <w:p w:rsidR="008C1619" w:rsidRPr="008150F6" w:rsidRDefault="008C1619" w:rsidP="008150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Клиническая психология детства</w:t>
              </w:r>
            </w:hyperlink>
          </w:p>
        </w:tc>
      </w:tr>
      <w:tr w:rsidR="008C1619" w:rsidTr="00CD255F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50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50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Психотерапия и психокоррекция</w:t>
              </w:r>
            </w:hyperlink>
          </w:p>
        </w:tc>
      </w:tr>
      <w:tr w:rsidR="008C1619" w:rsidTr="00CE1128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Клиническая психология и вызовы XXI века</w:t>
              </w:r>
            </w:hyperlink>
          </w:p>
        </w:tc>
      </w:tr>
      <w:tr w:rsidR="008C1619" w:rsidTr="005D294A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Мультидисциплинарные исследования в клинической психологии</w:t>
              </w:r>
            </w:hyperlink>
          </w:p>
        </w:tc>
      </w:tr>
      <w:tr w:rsidR="008C1619" w:rsidTr="00383FEE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Клиническая психология семьи</w:t>
              </w:r>
            </w:hyperlink>
          </w:p>
        </w:tc>
      </w:tr>
      <w:tr w:rsidR="008C1619" w:rsidTr="00DF5822">
        <w:trPr>
          <w:trHeight w:val="160"/>
        </w:trPr>
        <w:tc>
          <w:tcPr>
            <w:tcW w:w="993" w:type="dxa"/>
            <w:vMerge w:val="restart"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15.15-17:00</w:t>
            </w: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Проблема цифровизации в медицине и образовании</w:t>
              </w:r>
            </w:hyperlink>
          </w:p>
        </w:tc>
      </w:tr>
      <w:tr w:rsidR="008C1619" w:rsidTr="00185366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Психосоматика</w:t>
              </w:r>
            </w:hyperlink>
          </w:p>
        </w:tc>
      </w:tr>
      <w:tr w:rsidR="008C1619" w:rsidTr="00C61BCE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Вопросы подготовки, переподготовки и повышения квалификации специалистов в клинической психологии</w:t>
              </w:r>
            </w:hyperlink>
          </w:p>
        </w:tc>
      </w:tr>
      <w:tr w:rsidR="008C1619" w:rsidTr="00BB06AF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Роль клинического психолога в общей медицине</w:t>
              </w:r>
            </w:hyperlink>
          </w:p>
        </w:tc>
      </w:tr>
      <w:tr w:rsidR="008C1619" w:rsidTr="00100221">
        <w:trPr>
          <w:trHeight w:val="160"/>
        </w:trPr>
        <w:tc>
          <w:tcPr>
            <w:tcW w:w="993" w:type="dxa"/>
            <w:vMerge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C1619" w:rsidRPr="008150F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Возрастная нейропсихология</w:t>
              </w:r>
            </w:hyperlink>
          </w:p>
        </w:tc>
      </w:tr>
      <w:tr w:rsidR="008C1619" w:rsidTr="00DA6ABD">
        <w:trPr>
          <w:trHeight w:val="160"/>
        </w:trPr>
        <w:tc>
          <w:tcPr>
            <w:tcW w:w="993" w:type="dxa"/>
          </w:tcPr>
          <w:p w:rsidR="008C1619" w:rsidRPr="00CE1C16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9781" w:type="dxa"/>
          </w:tcPr>
          <w:p w:rsidR="008C1619" w:rsidRPr="008C1619" w:rsidRDefault="008C1619" w:rsidP="008126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Подведение итогов конференции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, з</w:t>
              </w:r>
              <w:r w:rsidRPr="008C161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акрытие конференции</w:t>
              </w:r>
            </w:hyperlink>
          </w:p>
        </w:tc>
      </w:tr>
      <w:bookmarkStart w:id="0" w:name="_GoBack"/>
      <w:tr w:rsidR="008C1619" w:rsidTr="00FB3DF6">
        <w:trPr>
          <w:trHeight w:val="160"/>
        </w:trPr>
        <w:tc>
          <w:tcPr>
            <w:tcW w:w="10774" w:type="dxa"/>
            <w:gridSpan w:val="2"/>
          </w:tcPr>
          <w:p w:rsidR="008C1619" w:rsidRDefault="008C1619" w:rsidP="008C1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"https://drive.google.com/drive/folders/1aU7JdYuCy8VTsmpOfwM0SYIVc4wa_7hO?usp=share_link"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8C1619"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Онлайн-просмотр постеров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</w:tr>
    </w:tbl>
    <w:p w:rsidR="00345C59" w:rsidRPr="00CE1C16" w:rsidRDefault="00345C59" w:rsidP="008150F6">
      <w:pPr>
        <w:spacing w:line="240" w:lineRule="auto"/>
        <w:rPr>
          <w:rFonts w:ascii="Times New Roman" w:hAnsi="Times New Roman" w:cs="Times New Roman"/>
        </w:rPr>
      </w:pPr>
    </w:p>
    <w:sectPr w:rsidR="00345C59" w:rsidRPr="00CE1C16" w:rsidSect="001C47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D"/>
    <w:rsid w:val="00175F40"/>
    <w:rsid w:val="001C47DB"/>
    <w:rsid w:val="00345C59"/>
    <w:rsid w:val="008150F6"/>
    <w:rsid w:val="00856B25"/>
    <w:rsid w:val="008C1619"/>
    <w:rsid w:val="00CE1C16"/>
    <w:rsid w:val="00D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995"/>
  <w15:chartTrackingRefBased/>
  <w15:docId w15:val="{60FF0BB2-B8C7-4EA0-A6A2-17C3AA1E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C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yf-gyjr-iuw" TargetMode="External"/><Relationship Id="rId13" Type="http://schemas.openxmlformats.org/officeDocument/2006/relationships/hyperlink" Target="https://meet.google.com/gyf-gyjr-iuw" TargetMode="External"/><Relationship Id="rId18" Type="http://schemas.openxmlformats.org/officeDocument/2006/relationships/hyperlink" Target="https://pruffme.com/landing/u2284246/tmp1678966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uffme.com/landing/u2284246/tmp1678966480" TargetMode="External"/><Relationship Id="rId12" Type="http://schemas.openxmlformats.org/officeDocument/2006/relationships/hyperlink" Target="https://meet.google.com/par-exza-nob" TargetMode="External"/><Relationship Id="rId17" Type="http://schemas.openxmlformats.org/officeDocument/2006/relationships/hyperlink" Target="https://meet.google.com/par-exza-no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rjw-ijdg-mq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coh-vkuq-biw" TargetMode="External"/><Relationship Id="rId11" Type="http://schemas.openxmlformats.org/officeDocument/2006/relationships/hyperlink" Target="https://meet.google.com/rjw-ijdg-mqq" TargetMode="External"/><Relationship Id="rId5" Type="http://schemas.openxmlformats.org/officeDocument/2006/relationships/hyperlink" Target="https://pruffme.com/landing/u2284246/tmp1678966480" TargetMode="External"/><Relationship Id="rId15" Type="http://schemas.openxmlformats.org/officeDocument/2006/relationships/hyperlink" Target="https://meet.google.com/csp-ruvx-wtw" TargetMode="External"/><Relationship Id="rId10" Type="http://schemas.openxmlformats.org/officeDocument/2006/relationships/hyperlink" Target="https://meet.google.com/csp-ruvx-wtw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uffme.com/landing/u2284246/tmp1678966480" TargetMode="External"/><Relationship Id="rId9" Type="http://schemas.openxmlformats.org/officeDocument/2006/relationships/hyperlink" Target="https://meet.google.com/nwz-jfev-iyb" TargetMode="External"/><Relationship Id="rId14" Type="http://schemas.openxmlformats.org/officeDocument/2006/relationships/hyperlink" Target="https://meet.google.com/nwz-jfev-iy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Shved47</dc:creator>
  <cp:keywords/>
  <dc:description/>
  <cp:lastModifiedBy>Shved47</cp:lastModifiedBy>
  <cp:revision>2</cp:revision>
  <dcterms:created xsi:type="dcterms:W3CDTF">2023-03-18T18:43:00Z</dcterms:created>
  <dcterms:modified xsi:type="dcterms:W3CDTF">2023-03-18T19:57:00Z</dcterms:modified>
</cp:coreProperties>
</file>